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CA6D3" w14:textId="635D8910" w:rsidR="001B764B" w:rsidRPr="00686196" w:rsidRDefault="00207F8E" w:rsidP="00C94D81">
      <w:pPr>
        <w:rPr>
          <w:rFonts w:ascii="Calibri" w:hAnsi="Calibri" w:cs="Calibri"/>
          <w:sz w:val="36"/>
        </w:rPr>
      </w:pPr>
      <w:r>
        <w:rPr>
          <w:rFonts w:ascii="Myriad Pro" w:hAnsi="Myriad Pro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42FDCBD" wp14:editId="7E235AE1">
                <wp:simplePos x="0" y="0"/>
                <wp:positionH relativeFrom="column">
                  <wp:posOffset>-581025</wp:posOffset>
                </wp:positionH>
                <wp:positionV relativeFrom="paragraph">
                  <wp:posOffset>-693420</wp:posOffset>
                </wp:positionV>
                <wp:extent cx="8540750" cy="923925"/>
                <wp:effectExtent l="0" t="0" r="1270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0" cy="923925"/>
                        </a:xfrm>
                        <a:prstGeom prst="rect">
                          <a:avLst/>
                        </a:prstGeom>
                        <a:solidFill>
                          <a:srgbClr val="3A75BA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F6BA6" id="Rectangle 9" o:spid="_x0000_s1026" style="position:absolute;margin-left:-45.75pt;margin-top:-54.6pt;width:672.5pt;height:72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" fillcolor="#3a75ba" strokecolor="#4579b8 [3044]"/>
            </w:pict>
          </mc:Fallback>
        </mc:AlternateContent>
      </w:r>
      <w:r>
        <w:rPr>
          <w:rFonts w:ascii="Calibri" w:hAnsi="Calibri"/>
          <w:b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43C4C4A" wp14:editId="64587980">
                <wp:simplePos x="0" y="0"/>
                <wp:positionH relativeFrom="column">
                  <wp:posOffset>1579880</wp:posOffset>
                </wp:positionH>
                <wp:positionV relativeFrom="paragraph">
                  <wp:posOffset>-600075</wp:posOffset>
                </wp:positionV>
                <wp:extent cx="5363210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A5E7B" w14:textId="77777777" w:rsidR="00C94D81" w:rsidRPr="00207F8E" w:rsidRDefault="00C94D81" w:rsidP="00C94D81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USTED TIENE DERECHOS: PROTEJA SU SALUD</w:t>
                            </w:r>
                          </w:p>
                          <w:p w14:paraId="7D774E13" w14:textId="2BAA5584" w:rsidR="00C94D81" w:rsidRPr="00207F8E" w:rsidRDefault="00C94D81" w:rsidP="00C94D81">
                            <w:pPr>
                              <w:jc w:val="right"/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  <w:szCs w:val="32"/>
                              </w:rPr>
                              <w:t>CONSULTA CON EL MÉDICO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3C4C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4pt;margin-top:-47.25pt;width:422.3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" filled="f" stroked="f">
                <v:textbox style="mso-fit-shape-to-text:t">
                  <w:txbxContent>
                    <w:p w14:paraId="1D2A5E7B" w14:textId="77777777" w:rsidR="00C94D81" w:rsidRPr="00207F8E" w:rsidRDefault="00C94D81" w:rsidP="00C94D81">
                      <w:pPr>
                        <w:jc w:val="right"/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32"/>
                        </w:rPr>
                        <w:t>USTED TIENE DERECHOS: PROTEJA SU SALUD</w:t>
                      </w:r>
                    </w:p>
                    <w:p w14:paraId="7D774E13" w14:textId="2BAA5584" w:rsidR="00C94D81" w:rsidRPr="00207F8E" w:rsidRDefault="00C94D81" w:rsidP="00C94D81">
                      <w:pPr>
                        <w:jc w:val="right"/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  <w:szCs w:val="32"/>
                        </w:rPr>
                        <w:t>CONSULTA CON EL MÉDICO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B6D7BA" wp14:editId="52DC1397">
                <wp:simplePos x="0" y="0"/>
                <wp:positionH relativeFrom="column">
                  <wp:posOffset>1577340</wp:posOffset>
                </wp:positionH>
                <wp:positionV relativeFrom="paragraph">
                  <wp:posOffset>-1042035</wp:posOffset>
                </wp:positionV>
                <wp:extent cx="536321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6875" w14:textId="4B1B2829" w:rsidR="00C94D81" w:rsidRPr="00727BCB" w:rsidRDefault="0096252E" w:rsidP="00C94D81">
                            <w:pPr>
                              <w:jc w:val="right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AGOSTO</w:t>
                            </w:r>
                            <w:r w:rsidR="00C94D81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DE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6D7BA" id="_x0000_s1027" type="#_x0000_t202" style="position:absolute;margin-left:124.2pt;margin-top:-82.05pt;width:422.3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" filled="f" stroked="f">
                <v:textbox style="mso-fit-shape-to-text:t">
                  <w:txbxContent>
                    <w:p w14:paraId="69D06875" w14:textId="4B1B2829" w:rsidR="00C94D81" w:rsidRPr="00727BCB" w:rsidRDefault="0096252E" w:rsidP="00C94D81">
                      <w:pPr>
                        <w:jc w:val="right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AGOSTO</w:t>
                      </w:r>
                      <w:r w:rsidR="00C94D81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DE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6825875B" w14:textId="5380B18C" w:rsidR="003C6191" w:rsidRPr="00A33901" w:rsidRDefault="003C6191" w:rsidP="00C94D81">
      <w:pPr>
        <w:contextualSpacing/>
        <w:jc w:val="both"/>
        <w:rPr>
          <w:rFonts w:ascii="Calibri" w:hAnsi="Calibri" w:cs="Calibri"/>
          <w:b/>
          <w:sz w:val="24"/>
          <w:szCs w:val="24"/>
        </w:rPr>
      </w:pPr>
    </w:p>
    <w:p w14:paraId="5832E537" w14:textId="0CB77F0F" w:rsidR="009466FD" w:rsidRPr="00A33901" w:rsidRDefault="00727BCB" w:rsidP="00C94D81">
      <w:pPr>
        <w:contextualSpacing/>
        <w:jc w:val="both"/>
        <w:rPr>
          <w:rFonts w:ascii="Calibri" w:hAnsi="Calibri" w:cs="Calibri"/>
          <w:sz w:val="32"/>
          <w:szCs w:val="24"/>
        </w:rPr>
      </w:pPr>
      <w:r>
        <w:rPr>
          <w:rFonts w:ascii="Calibri" w:hAnsi="Calibri"/>
          <w:b/>
          <w:noProof/>
          <w:color w:val="F89C29"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5EF75071" wp14:editId="57DA3295">
            <wp:simplePos x="0" y="0"/>
            <wp:positionH relativeFrom="column">
              <wp:posOffset>5013960</wp:posOffset>
            </wp:positionH>
            <wp:positionV relativeFrom="paragraph">
              <wp:posOffset>175260</wp:posOffset>
            </wp:positionV>
            <wp:extent cx="20097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498" y="21412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3" b="-2041"/>
                    <a:stretch/>
                  </pic:blipFill>
                  <pic:spPr bwMode="auto">
                    <a:xfrm>
                      <a:off x="0" y="0"/>
                      <a:ext cx="2009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sz w:val="32"/>
          <w:szCs w:val="24"/>
        </w:rPr>
        <w:t>A los médicos y los enfermeros les importa su salud, no su situación inmigratoria. Respetamos su privacidad, sin importar quién sea usted. [</w:t>
      </w:r>
      <w:r>
        <w:rPr>
          <w:rFonts w:ascii="Calibri" w:hAnsi="Calibri"/>
          <w:sz w:val="32"/>
          <w:szCs w:val="24"/>
          <w:highlight w:val="yellow"/>
        </w:rPr>
        <w:t>Organización de salud</w:t>
      </w:r>
      <w:r>
        <w:rPr>
          <w:rFonts w:ascii="Calibri" w:hAnsi="Calibri"/>
          <w:sz w:val="32"/>
          <w:szCs w:val="24"/>
        </w:rPr>
        <w:t>] quiere que reciba la atención que necesita, antes de enfermarse</w:t>
      </w:r>
      <w:r>
        <w:rPr>
          <w:rFonts w:ascii="Myriad Pro" w:hAnsi="Myriad Pro"/>
          <w:color w:val="FFFFFF" w:themeColor="background1"/>
          <w:sz w:val="28"/>
          <w:szCs w:val="24"/>
        </w:rPr>
        <w:t xml:space="preserve"> </w:t>
      </w:r>
      <w:r>
        <w:rPr>
          <w:rFonts w:ascii="Calibri" w:hAnsi="Calibri"/>
          <w:sz w:val="32"/>
          <w:szCs w:val="24"/>
        </w:rPr>
        <w:t>y antes de que se convierta en una emergencia</w:t>
      </w:r>
      <w:r>
        <w:rPr>
          <w:rFonts w:ascii="Calibri" w:hAnsi="Calibri"/>
          <w:b/>
          <w:sz w:val="32"/>
          <w:szCs w:val="24"/>
        </w:rPr>
        <w:t>. Todas las personas tienen derecho a solicitar atención médica sin miedo. Actualmente, en la mayoría de los casos, los agentes de inmigración deben evitar hacer arrestos y llevar a cabo otras acciones de cumplimiento en hospitales, clínicas, salas de urgencias o consultorios médicos.</w:t>
      </w:r>
    </w:p>
    <w:p w14:paraId="33904D3E" w14:textId="55EEFEDB" w:rsidR="009466FD" w:rsidRPr="00A33901" w:rsidRDefault="00535384" w:rsidP="00C94D81">
      <w:pPr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CE6733" wp14:editId="320F6D8C">
                <wp:simplePos x="0" y="0"/>
                <wp:positionH relativeFrom="column">
                  <wp:posOffset>-67945</wp:posOffset>
                </wp:positionH>
                <wp:positionV relativeFrom="paragraph">
                  <wp:posOffset>153035</wp:posOffset>
                </wp:positionV>
                <wp:extent cx="6925310" cy="0"/>
                <wp:effectExtent l="38100" t="38100" r="66040" b="952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53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09FFA" id="Straight Connector 3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12.05pt" to="539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26D80173" w14:textId="1DD3BD51" w:rsidR="00F61A16" w:rsidRDefault="00F61A16" w:rsidP="00C94D81">
      <w:pPr>
        <w:contextualSpacing/>
        <w:jc w:val="both"/>
        <w:rPr>
          <w:rFonts w:ascii="Calibri" w:hAnsi="Calibri" w:cs="Calibri"/>
          <w:sz w:val="24"/>
          <w:szCs w:val="24"/>
        </w:rPr>
      </w:pPr>
    </w:p>
    <w:p w14:paraId="79630B4C" w14:textId="7C98BE8B" w:rsidR="008658E8" w:rsidRPr="00727BCB" w:rsidRDefault="009466FD" w:rsidP="00C94D81">
      <w:pPr>
        <w:contextualSpacing/>
        <w:jc w:val="both"/>
        <w:rPr>
          <w:rFonts w:ascii="Calibri" w:hAnsi="Calibri" w:cs="Calibri"/>
          <w:b/>
          <w:color w:val="4F81BD" w:themeColor="accent1"/>
          <w:sz w:val="26"/>
          <w:szCs w:val="26"/>
        </w:rPr>
      </w:pPr>
      <w:r>
        <w:rPr>
          <w:rFonts w:ascii="Calibri" w:hAnsi="Calibri"/>
          <w:b/>
          <w:color w:val="4F81BD" w:themeColor="accent1"/>
          <w:sz w:val="26"/>
          <w:szCs w:val="26"/>
        </w:rPr>
        <w:t xml:space="preserve">Usted puede recibir atención </w:t>
      </w:r>
      <w:proofErr w:type="gramStart"/>
      <w:r>
        <w:rPr>
          <w:rFonts w:ascii="Calibri" w:hAnsi="Calibri"/>
          <w:b/>
          <w:color w:val="4F81BD" w:themeColor="accent1"/>
          <w:sz w:val="26"/>
          <w:szCs w:val="26"/>
        </w:rPr>
        <w:t>médica</w:t>
      </w:r>
      <w:proofErr w:type="gramEnd"/>
      <w:r>
        <w:rPr>
          <w:rFonts w:ascii="Calibri" w:hAnsi="Calibri"/>
          <w:b/>
          <w:color w:val="4F81BD" w:themeColor="accent1"/>
          <w:sz w:val="26"/>
          <w:szCs w:val="26"/>
        </w:rPr>
        <w:t xml:space="preserve"> aunque no tenga seguro. </w:t>
      </w:r>
    </w:p>
    <w:p w14:paraId="5F8CCFD0" w14:textId="77777777" w:rsidR="00727BCB" w:rsidRDefault="009466FD" w:rsidP="00727BCB">
      <w:pPr>
        <w:contextualSpacing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Esto incluye atención en salas de urgencias, centros comunitarios, centros de salud para inmigrantes, clínicas gratuitas, hospitales públicos y otras opciones. </w:t>
      </w:r>
    </w:p>
    <w:p w14:paraId="0503ABE6" w14:textId="77777777" w:rsidR="00727BCB" w:rsidRDefault="009466FD" w:rsidP="00727BCB">
      <w:pPr>
        <w:pStyle w:val="ListParagraph"/>
        <w:numPr>
          <w:ilvl w:val="0"/>
          <w:numId w:val="22"/>
        </w:numPr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/>
          <w:szCs w:val="24"/>
        </w:rPr>
        <w:t xml:space="preserve">Para buscar un centro de salud, visite: </w:t>
      </w:r>
      <w:hyperlink r:id="rId9" w:history="1">
        <w:r>
          <w:rPr>
            <w:rStyle w:val="Hyperlink"/>
            <w:rFonts w:ascii="Calibri" w:hAnsi="Calibri"/>
            <w:szCs w:val="24"/>
          </w:rPr>
          <w:t>https://findahealthcenter.hrsa.gov</w:t>
        </w:r>
      </w:hyperlink>
      <w:r>
        <w:rPr>
          <w:rFonts w:ascii="Calibri" w:hAnsi="Calibri"/>
          <w:szCs w:val="24"/>
        </w:rPr>
        <w:t xml:space="preserve"> </w:t>
      </w:r>
    </w:p>
    <w:p w14:paraId="08047AE3" w14:textId="77777777" w:rsidR="00727BCB" w:rsidRDefault="009466FD" w:rsidP="00727BCB">
      <w:pPr>
        <w:pStyle w:val="ListParagraph"/>
        <w:numPr>
          <w:ilvl w:val="0"/>
          <w:numId w:val="22"/>
        </w:numPr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/>
          <w:szCs w:val="24"/>
        </w:rPr>
        <w:t xml:space="preserve">Buscar un centro de salud: </w:t>
      </w:r>
      <w:hyperlink r:id="rId10" w:history="1">
        <w:r>
          <w:rPr>
            <w:rStyle w:val="Hyperlink"/>
            <w:rFonts w:ascii="Calibri" w:hAnsi="Calibri"/>
            <w:szCs w:val="24"/>
          </w:rPr>
          <w:t>https://findahealthcenter.hrsa.gov/widgetspanish/</w:t>
        </w:r>
      </w:hyperlink>
      <w:r>
        <w:rPr>
          <w:rFonts w:ascii="Calibri" w:hAnsi="Calibri"/>
          <w:szCs w:val="24"/>
        </w:rPr>
        <w:t xml:space="preserve"> </w:t>
      </w:r>
    </w:p>
    <w:p w14:paraId="0FB702E7" w14:textId="34B7BE18" w:rsidR="009466FD" w:rsidRPr="00727BCB" w:rsidRDefault="009466FD" w:rsidP="00727BCB">
      <w:pPr>
        <w:pStyle w:val="ListParagraph"/>
        <w:numPr>
          <w:ilvl w:val="0"/>
          <w:numId w:val="22"/>
        </w:numPr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/>
          <w:szCs w:val="24"/>
        </w:rPr>
        <w:t xml:space="preserve">Para buscar una clínica gratuita o de caridad, visite: </w:t>
      </w:r>
      <w:hyperlink r:id="rId11" w:history="1">
        <w:r>
          <w:rPr>
            <w:rStyle w:val="Hyperlink"/>
            <w:rFonts w:ascii="Calibri" w:hAnsi="Calibri"/>
            <w:szCs w:val="24"/>
          </w:rPr>
          <w:t>www.nafcclinics.org/find-clinic</w:t>
        </w:r>
      </w:hyperlink>
      <w:r>
        <w:rPr>
          <w:rFonts w:ascii="Calibri" w:hAnsi="Calibri"/>
          <w:szCs w:val="24"/>
        </w:rPr>
        <w:t xml:space="preserve">. </w:t>
      </w:r>
    </w:p>
    <w:p w14:paraId="3E1398BC" w14:textId="77777777" w:rsidR="004C5DA1" w:rsidRPr="004C5DA1" w:rsidRDefault="004C5DA1" w:rsidP="00F61A16">
      <w:pPr>
        <w:contextualSpacing/>
        <w:jc w:val="both"/>
        <w:rPr>
          <w:rFonts w:ascii="Calibri" w:hAnsi="Calibri" w:cs="Calibri"/>
          <w:b/>
          <w:color w:val="F89C29"/>
          <w:sz w:val="24"/>
          <w:szCs w:val="26"/>
        </w:rPr>
      </w:pPr>
    </w:p>
    <w:p w14:paraId="29D38946" w14:textId="263B1325" w:rsidR="008658E8" w:rsidRDefault="009466FD" w:rsidP="00F61A16">
      <w:pPr>
        <w:contextualSpacing/>
        <w:jc w:val="both"/>
        <w:rPr>
          <w:rFonts w:ascii="Calibri" w:hAnsi="Calibri" w:cs="Calibri"/>
          <w:i/>
          <w:sz w:val="26"/>
          <w:szCs w:val="26"/>
        </w:rPr>
      </w:pPr>
      <w:r>
        <w:rPr>
          <w:rFonts w:ascii="Calibri" w:hAnsi="Calibri"/>
          <w:b/>
          <w:color w:val="4F81BD" w:themeColor="accent1"/>
          <w:sz w:val="26"/>
          <w:szCs w:val="26"/>
        </w:rPr>
        <w:t>El personal sanitario no debe pedirle información sobre su situación inmigratoria.</w:t>
      </w:r>
      <w:r>
        <w:rPr>
          <w:rFonts w:ascii="Calibri" w:hAnsi="Calibri"/>
          <w:b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 xml:space="preserve">Las salas de urgencias de los hospitales deben ayudarlo si necesita servicios de emergencia. Lo mismo se aplica a los centros de salud comunitarios. No importa si tiene seguro, dinero o documentos de inmigración. Si alguien le pregunta sobre su seguro de salud, puede responder: </w:t>
      </w:r>
      <w:r>
        <w:rPr>
          <w:rFonts w:ascii="Calibri" w:hAnsi="Calibri"/>
          <w:i/>
          <w:sz w:val="26"/>
          <w:szCs w:val="26"/>
        </w:rPr>
        <w:t>«No soy elegible para el seguro de salud y no quiero solicitarlo».</w:t>
      </w:r>
    </w:p>
    <w:p w14:paraId="32FF011D" w14:textId="77777777" w:rsidR="00727BCB" w:rsidRPr="00727BCB" w:rsidRDefault="00727BCB" w:rsidP="00F61A16">
      <w:pPr>
        <w:contextualSpacing/>
        <w:jc w:val="both"/>
        <w:rPr>
          <w:rFonts w:ascii="Calibri" w:hAnsi="Calibri" w:cs="Calibri"/>
          <w:i/>
          <w:sz w:val="26"/>
          <w:szCs w:val="26"/>
        </w:rPr>
      </w:pPr>
    </w:p>
    <w:p w14:paraId="66A77F46" w14:textId="77777777" w:rsidR="00727BCB" w:rsidRDefault="008658E8" w:rsidP="00A33901">
      <w:pPr>
        <w:contextualSpacing/>
        <w:jc w:val="both"/>
        <w:rPr>
          <w:rFonts w:ascii="Calibri" w:hAnsi="Calibri" w:cs="Calibri"/>
          <w:b/>
          <w:color w:val="F89C29"/>
          <w:sz w:val="26"/>
          <w:szCs w:val="26"/>
        </w:rPr>
      </w:pPr>
      <w:r>
        <w:rPr>
          <w:rFonts w:ascii="Calibri" w:hAnsi="Calibri"/>
          <w:b/>
          <w:color w:val="4F81BD" w:themeColor="accent1"/>
          <w:sz w:val="26"/>
          <w:szCs w:val="26"/>
        </w:rPr>
        <w:t>Los hospitales o los médicos podrían pedirle una identificación con fotografía que demuestre que es la misma persona que aparece en la historia clínica o en la receta.</w:t>
      </w:r>
      <w:r>
        <w:rPr>
          <w:rFonts w:ascii="Calibri" w:hAnsi="Calibri"/>
          <w:color w:val="4F81BD" w:themeColor="accent1"/>
          <w:sz w:val="26"/>
          <w:szCs w:val="26"/>
        </w:rPr>
        <w:t xml:space="preserve"> </w:t>
      </w:r>
      <w:r>
        <w:rPr>
          <w:rFonts w:ascii="Calibri" w:hAnsi="Calibri"/>
          <w:color w:val="000000"/>
          <w:sz w:val="26"/>
          <w:szCs w:val="26"/>
        </w:rPr>
        <w:t>Los médicos o los hospitales no podrán compartir esta información con los agentes de inmigración. Si no tiene una identificación con fotografía, puede decir: «</w:t>
      </w:r>
      <w:r>
        <w:rPr>
          <w:rFonts w:ascii="Calibri" w:hAnsi="Calibri"/>
          <w:i/>
          <w:color w:val="000000"/>
          <w:sz w:val="26"/>
          <w:szCs w:val="26"/>
        </w:rPr>
        <w:t>Necesito atención médica, pero no tengo una identificación con fotografía».</w:t>
      </w:r>
    </w:p>
    <w:p w14:paraId="7056717B" w14:textId="77777777" w:rsidR="00727BCB" w:rsidRDefault="00727BCB" w:rsidP="00A33901">
      <w:pPr>
        <w:contextualSpacing/>
        <w:jc w:val="both"/>
        <w:rPr>
          <w:rFonts w:ascii="Calibri" w:hAnsi="Calibri" w:cs="Calibri"/>
          <w:b/>
          <w:color w:val="4F81BD" w:themeColor="accent1"/>
          <w:sz w:val="26"/>
          <w:szCs w:val="26"/>
        </w:rPr>
      </w:pPr>
    </w:p>
    <w:p w14:paraId="729E77A1" w14:textId="57652341" w:rsidR="00727BCB" w:rsidRDefault="009466FD" w:rsidP="00A33901">
      <w:pPr>
        <w:contextualSpacing/>
        <w:jc w:val="both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color w:val="4F81BD" w:themeColor="accent1"/>
          <w:sz w:val="26"/>
          <w:szCs w:val="26"/>
        </w:rPr>
        <w:t>Es seguro y aconsejable que consulte al médico y vaya a la sala de urgencias si necesita atención. [</w:t>
      </w:r>
      <w:r>
        <w:rPr>
          <w:rFonts w:ascii="Calibri" w:hAnsi="Calibri"/>
          <w:b/>
          <w:color w:val="4F81BD" w:themeColor="accent1"/>
          <w:sz w:val="26"/>
          <w:szCs w:val="26"/>
          <w:highlight w:val="yellow"/>
        </w:rPr>
        <w:t>INSERTE LOS NOMBRES DE LOS PROVEEDORES o SISTEMAS DE SALUD]</w:t>
      </w:r>
      <w:r>
        <w:rPr>
          <w:rFonts w:ascii="Calibri" w:hAnsi="Calibri"/>
          <w:b/>
          <w:color w:val="4F81BD" w:themeColor="accent1"/>
          <w:sz w:val="26"/>
          <w:szCs w:val="26"/>
        </w:rPr>
        <w:t xml:space="preserve"> brindan atención a CUALQUIER persona sin importar quién sea. </w:t>
      </w:r>
      <w:r>
        <w:rPr>
          <w:rFonts w:ascii="Calibri" w:hAnsi="Calibri"/>
          <w:sz w:val="26"/>
          <w:szCs w:val="26"/>
        </w:rPr>
        <w:t>Su proveedor de atención médica respetará su derecho a la privacidad. No se le preguntará cuál es su situación inmigratoria a menos que solicite un seguro. Su situación inmigratoria no será una barrera para recibir atención.</w:t>
      </w:r>
    </w:p>
    <w:p w14:paraId="5E06605C" w14:textId="77777777" w:rsidR="0096252E" w:rsidRDefault="0096252E" w:rsidP="00A33901">
      <w:pPr>
        <w:contextualSpacing/>
        <w:jc w:val="both"/>
        <w:rPr>
          <w:rFonts w:ascii="Calibri" w:hAnsi="Calibri" w:cs="Calibri"/>
          <w:b/>
          <w:color w:val="F89C29"/>
          <w:sz w:val="26"/>
          <w:szCs w:val="26"/>
        </w:rPr>
      </w:pPr>
    </w:p>
    <w:p w14:paraId="524516A2" w14:textId="56E3DBCB" w:rsidR="00A33901" w:rsidRDefault="0096252E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noProof/>
          <w:color w:val="F89C29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5DB8A9A" wp14:editId="01528076">
                <wp:simplePos x="0" y="0"/>
                <wp:positionH relativeFrom="column">
                  <wp:posOffset>-251460</wp:posOffset>
                </wp:positionH>
                <wp:positionV relativeFrom="paragraph">
                  <wp:posOffset>109220</wp:posOffset>
                </wp:positionV>
                <wp:extent cx="7416800" cy="414020"/>
                <wp:effectExtent l="0" t="0" r="12700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06AF5" w14:textId="70B513DD" w:rsidR="00535384" w:rsidRPr="0096252E" w:rsidRDefault="00727BCB" w:rsidP="00727BC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2"/>
                              </w:rPr>
                            </w:pPr>
                            <w:r w:rsidRPr="0096252E">
                              <w:rPr>
                                <w:rFonts w:ascii="Calibri" w:hAnsi="Calibri"/>
                                <w:b/>
                                <w:color w:val="FF0000"/>
                                <w:sz w:val="28"/>
                                <w:szCs w:val="26"/>
                              </w:rPr>
                              <w:t>INSERTE SU LOGOTIPO, INFORMACIÓN DE CONTACTO Y OTROS RECURSOS EN ESTA CASILLA.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8A9A" id="_x0000_s1028" type="#_x0000_t202" style="position:absolute;left:0;text-align:left;margin-left:-19.8pt;margin-top:8.6pt;width:584pt;height:32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" strokecolor="black [3213]">
                <v:stroke dashstyle="3 1"/>
                <v:textbox>
                  <w:txbxContent>
                    <w:p w14:paraId="3F706AF5" w14:textId="70B513DD" w:rsidR="00535384" w:rsidRPr="0096252E" w:rsidRDefault="00727BCB" w:rsidP="00727BC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32"/>
                        </w:rPr>
                      </w:pPr>
                      <w:r w:rsidRPr="0096252E">
                        <w:rPr>
                          <w:rFonts w:ascii="Calibri" w:hAnsi="Calibri"/>
                          <w:b/>
                          <w:color w:val="FF0000"/>
                          <w:sz w:val="28"/>
                          <w:szCs w:val="26"/>
                        </w:rPr>
                        <w:t>INSERTE SU LOGOTIPO, INFORMACIÓN DE CONTACTO Y OTROS RECURSOS EN ESTA CASILLA.</w:t>
                      </w:r>
                    </w:p>
                  </w:txbxContent>
                </v:textbox>
              </v:shape>
            </w:pict>
          </mc:Fallback>
        </mc:AlternateContent>
      </w:r>
    </w:p>
    <w:p w14:paraId="56F35C1F" w14:textId="54E7ACFA" w:rsidR="00A33901" w:rsidRDefault="00A33901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0F6CB92" w14:textId="02E85387" w:rsidR="00A33901" w:rsidRDefault="00727BCB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/>
          <w:noProof/>
          <w:sz w:val="36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3D30369" wp14:editId="5E5CEA23">
                <wp:simplePos x="0" y="0"/>
                <wp:positionH relativeFrom="column">
                  <wp:posOffset>1539240</wp:posOffset>
                </wp:positionH>
                <wp:positionV relativeFrom="paragraph">
                  <wp:posOffset>-1033145</wp:posOffset>
                </wp:positionV>
                <wp:extent cx="5363210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4D990" w14:textId="77777777" w:rsidR="00E02810" w:rsidRPr="00727BCB" w:rsidRDefault="00E02810" w:rsidP="00E02810">
                            <w:pPr>
                              <w:jc w:val="right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JULIO DE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30369" id="_x0000_s1029" type="#_x0000_t202" style="position:absolute;left:0;text-align:left;margin-left:121.2pt;margin-top:-81.35pt;width:422.3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" filled="f" stroked="f">
                <v:textbox style="mso-fit-shape-to-text:t">
                  <w:txbxContent>
                    <w:p w14:paraId="7274D990" w14:textId="77777777" w:rsidR="00E02810" w:rsidRPr="00727BCB" w:rsidRDefault="00E02810" w:rsidP="00E02810">
                      <w:pPr>
                        <w:jc w:val="right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JULIO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2F1EBA2" wp14:editId="50118B5A">
                <wp:simplePos x="0" y="0"/>
                <wp:positionH relativeFrom="column">
                  <wp:posOffset>1581150</wp:posOffset>
                </wp:positionH>
                <wp:positionV relativeFrom="paragraph">
                  <wp:posOffset>-598170</wp:posOffset>
                </wp:positionV>
                <wp:extent cx="5363210" cy="14046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FF7C" w14:textId="77777777" w:rsidR="00F61A16" w:rsidRPr="00207F8E" w:rsidRDefault="00F61A16" w:rsidP="00F61A1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USTED TIENE DERECHOS: PROTEJA SU SALUD</w:t>
                            </w:r>
                          </w:p>
                          <w:p w14:paraId="23620C0B" w14:textId="31E5D80F" w:rsidR="00F61A16" w:rsidRPr="00207F8E" w:rsidRDefault="00F61A16" w:rsidP="00F61A16">
                            <w:pPr>
                              <w:jc w:val="right"/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  <w:szCs w:val="32"/>
                              </w:rPr>
                              <w:t>INSCRIPCIÓN EN EL SEGURO DE SALUD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1EBA2" id="_x0000_s1030" type="#_x0000_t202" style="position:absolute;left:0;text-align:left;margin-left:124.5pt;margin-top:-47.1pt;width:422.3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" filled="f" stroked="f">
                <v:textbox style="mso-fit-shape-to-text:t">
                  <w:txbxContent>
                    <w:p w14:paraId="317CFF7C" w14:textId="77777777" w:rsidR="00F61A16" w:rsidRPr="00207F8E" w:rsidRDefault="00F61A16" w:rsidP="00F61A16">
                      <w:pPr>
                        <w:jc w:val="right"/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32"/>
                        </w:rPr>
                        <w:t>USTED TIENE DERECHOS: PROTEJA SU SALUD</w:t>
                      </w:r>
                    </w:p>
                    <w:p w14:paraId="23620C0B" w14:textId="31E5D80F" w:rsidR="00F61A16" w:rsidRPr="00207F8E" w:rsidRDefault="00F61A16" w:rsidP="00F61A16">
                      <w:pPr>
                        <w:jc w:val="right"/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  <w:szCs w:val="32"/>
                        </w:rPr>
                        <w:t>INSCRIPCIÓN EN EL SEGURO DE SALUD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2756A15" wp14:editId="2838D7E7">
                <wp:simplePos x="0" y="0"/>
                <wp:positionH relativeFrom="column">
                  <wp:posOffset>-581025</wp:posOffset>
                </wp:positionH>
                <wp:positionV relativeFrom="paragraph">
                  <wp:posOffset>-693420</wp:posOffset>
                </wp:positionV>
                <wp:extent cx="8540750" cy="914400"/>
                <wp:effectExtent l="0" t="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0" cy="914400"/>
                        </a:xfrm>
                        <a:prstGeom prst="rect">
                          <a:avLst/>
                        </a:prstGeom>
                        <a:solidFill>
                          <a:srgbClr val="3A75BA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AA7A9" id="Rectangle 20" o:spid="_x0000_s1026" style="position:absolute;margin-left:-45.75pt;margin-top:-54.6pt;width:672.5pt;height:1in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" fillcolor="#3a75ba" strokecolor="#4579b8 [3044]"/>
            </w:pict>
          </mc:Fallback>
        </mc:AlternateContent>
      </w:r>
    </w:p>
    <w:p w14:paraId="270435D2" w14:textId="5D84DA97" w:rsidR="00A33901" w:rsidRDefault="00A33901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381B04B" w14:textId="769E9651" w:rsidR="00A33901" w:rsidRPr="00E02810" w:rsidRDefault="00A26D49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12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B03C78A" wp14:editId="55EA2087">
            <wp:simplePos x="0" y="0"/>
            <wp:positionH relativeFrom="column">
              <wp:posOffset>133350</wp:posOffset>
            </wp:positionH>
            <wp:positionV relativeFrom="paragraph">
              <wp:posOffset>20320</wp:posOffset>
            </wp:positionV>
            <wp:extent cx="1631950" cy="1895475"/>
            <wp:effectExtent l="0" t="0" r="6350" b="1270"/>
            <wp:wrapTight wrapText="bothSides">
              <wp:wrapPolygon edited="0">
                <wp:start x="0" y="0"/>
                <wp:lineTo x="0" y="21417"/>
                <wp:lineTo x="21448" y="21417"/>
                <wp:lineTo x="2144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r="6186"/>
                    <a:stretch/>
                  </pic:blipFill>
                  <pic:spPr bwMode="auto">
                    <a:xfrm>
                      <a:off x="0" y="0"/>
                      <a:ext cx="1631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8DBE1" w14:textId="1DD89751" w:rsidR="00A33901" w:rsidRPr="00E02810" w:rsidRDefault="000D1DDD" w:rsidP="00A33901">
      <w:pPr>
        <w:contextualSpacing/>
        <w:jc w:val="both"/>
        <w:rPr>
          <w:rFonts w:ascii="Calibri" w:hAnsi="Calibri" w:cs="Calibri"/>
          <w:sz w:val="32"/>
          <w:szCs w:val="24"/>
        </w:rPr>
      </w:pPr>
      <w:r>
        <w:rPr>
          <w:rFonts w:ascii="Calibri" w:hAnsi="Calibri"/>
          <w:sz w:val="32"/>
          <w:szCs w:val="24"/>
        </w:rPr>
        <w:t xml:space="preserve">Queremos que continúe usando los programas de salud, vivienda y nutrición que ayudan a sus seres queridos. Muchos inmigrantes son elegibles para el seguro de salud. </w:t>
      </w:r>
      <w:r>
        <w:rPr>
          <w:rFonts w:ascii="Calibri" w:hAnsi="Calibri"/>
          <w:b/>
          <w:sz w:val="32"/>
          <w:szCs w:val="24"/>
        </w:rPr>
        <w:t>Tener cobertura de salud hace que le resulte accesible resolver problemas simples antes de que se agraven o se conviertan en emergencias costosas. Mantenerse saludable le permite continuar trabajando y manteniendo a su familia</w:t>
      </w:r>
      <w:r>
        <w:rPr>
          <w:rFonts w:ascii="Calibri" w:hAnsi="Calibri"/>
          <w:sz w:val="32"/>
          <w:szCs w:val="24"/>
        </w:rPr>
        <w:t>.  </w:t>
      </w:r>
    </w:p>
    <w:p w14:paraId="4CEAB8E9" w14:textId="510F1A6D" w:rsidR="000D1DDD" w:rsidRPr="004C5DA1" w:rsidRDefault="00535384" w:rsidP="00C94D81">
      <w:pPr>
        <w:rPr>
          <w:sz w:val="32"/>
          <w:szCs w:val="24"/>
        </w:rPr>
      </w:pPr>
      <w:r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9D07DF" wp14:editId="0733A5FA">
                <wp:simplePos x="0" y="0"/>
                <wp:positionH relativeFrom="column">
                  <wp:posOffset>-66675</wp:posOffset>
                </wp:positionH>
                <wp:positionV relativeFrom="paragraph">
                  <wp:posOffset>191770</wp:posOffset>
                </wp:positionV>
                <wp:extent cx="6925310" cy="0"/>
                <wp:effectExtent l="38100" t="38100" r="66040" b="952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53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8AD66" id="Straight Connector 3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5.1pt" to="540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sz w:val="24"/>
          <w:szCs w:val="24"/>
        </w:rPr>
        <w:br/>
      </w:r>
    </w:p>
    <w:p w14:paraId="63C4A3AD" w14:textId="75984E98" w:rsidR="000D1DDD" w:rsidRPr="004C5DA1" w:rsidRDefault="000D1DDD" w:rsidP="00C94D81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>
        <w:rPr>
          <w:rFonts w:ascii="Calibri" w:hAnsi="Calibri"/>
          <w:b/>
          <w:color w:val="4F81BD" w:themeColor="accent1"/>
          <w:sz w:val="26"/>
          <w:szCs w:val="26"/>
        </w:rPr>
        <w:t>Cuando solicita un seguro de salud, su información personal se mantiene protegida por sólidas reglas de privacidad.</w:t>
      </w:r>
      <w:r>
        <w:rPr>
          <w:rFonts w:ascii="Calibri" w:hAnsi="Calibri"/>
          <w:b/>
          <w:bCs/>
          <w:color w:val="000000"/>
          <w:sz w:val="26"/>
          <w:szCs w:val="26"/>
        </w:rPr>
        <w:t xml:space="preserve"> </w:t>
      </w:r>
      <w:r>
        <w:rPr>
          <w:rFonts w:ascii="Calibri" w:hAnsi="Calibri"/>
          <w:color w:val="000000"/>
          <w:sz w:val="26"/>
          <w:szCs w:val="26"/>
        </w:rPr>
        <w:t>Toda la información que usted proporciona al solicitar el Programa de seguro de salud para niños, Medicaid o la cobertura en virtud de la Ley de Cuidado de Salud Asequible (</w:t>
      </w:r>
      <w:r>
        <w:rPr>
          <w:rFonts w:ascii="Calibri" w:hAnsi="Calibri"/>
          <w:bCs/>
          <w:color w:val="000000"/>
          <w:sz w:val="26"/>
          <w:szCs w:val="26"/>
        </w:rPr>
        <w:t xml:space="preserve">ACA u </w:t>
      </w:r>
      <w:proofErr w:type="spellStart"/>
      <w:r>
        <w:rPr>
          <w:rFonts w:ascii="Calibri" w:hAnsi="Calibri"/>
          <w:bCs/>
          <w:color w:val="000000"/>
          <w:sz w:val="26"/>
          <w:szCs w:val="26"/>
        </w:rPr>
        <w:t>Obamacare</w:t>
      </w:r>
      <w:proofErr w:type="spellEnd"/>
      <w:r>
        <w:rPr>
          <w:rFonts w:ascii="Calibri" w:hAnsi="Calibri"/>
          <w:bCs/>
          <w:color w:val="000000"/>
          <w:sz w:val="26"/>
          <w:szCs w:val="26"/>
        </w:rPr>
        <w:t xml:space="preserve">) </w:t>
      </w:r>
      <w:r>
        <w:rPr>
          <w:rFonts w:ascii="Calibri" w:hAnsi="Calibri"/>
          <w:color w:val="000000"/>
          <w:sz w:val="26"/>
          <w:szCs w:val="26"/>
        </w:rPr>
        <w:t xml:space="preserve">se utiliza solo para determinar su elegibilidad para el programa. Esta información no se comparte con los agentes de inmigración. </w:t>
      </w:r>
    </w:p>
    <w:p w14:paraId="09C8064F" w14:textId="046DE774" w:rsidR="000D1DDD" w:rsidRPr="004C5DA1" w:rsidRDefault="000D1DDD" w:rsidP="00C94D81">
      <w:pPr>
        <w:rPr>
          <w:sz w:val="26"/>
          <w:szCs w:val="26"/>
        </w:rPr>
      </w:pPr>
    </w:p>
    <w:p w14:paraId="5843C215" w14:textId="77777777" w:rsidR="009F418F" w:rsidRDefault="000D1DDD" w:rsidP="009F418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/>
          <w:b/>
          <w:color w:val="4F81BD" w:themeColor="accent1"/>
          <w:sz w:val="26"/>
          <w:szCs w:val="26"/>
        </w:rPr>
        <w:t xml:space="preserve">La Ley de Cuidado de Salud Asequible (ACA u </w:t>
      </w:r>
      <w:proofErr w:type="spellStart"/>
      <w:r>
        <w:rPr>
          <w:rFonts w:ascii="Calibri" w:hAnsi="Calibri"/>
          <w:b/>
          <w:color w:val="4F81BD" w:themeColor="accent1"/>
          <w:sz w:val="26"/>
          <w:szCs w:val="26"/>
        </w:rPr>
        <w:t>Obamacare</w:t>
      </w:r>
      <w:proofErr w:type="spellEnd"/>
      <w:r>
        <w:rPr>
          <w:rFonts w:ascii="Calibri" w:hAnsi="Calibri"/>
          <w:b/>
          <w:color w:val="4F81BD" w:themeColor="accent1"/>
          <w:sz w:val="26"/>
          <w:szCs w:val="26"/>
        </w:rPr>
        <w:t>) sigue siendo la ley vigente. Si es elegible, debería solicitar el seguro de salud.</w:t>
      </w:r>
      <w:r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</w:t>
      </w:r>
      <w:r>
        <w:rPr>
          <w:rFonts w:ascii="Calibri" w:hAnsi="Calibri"/>
          <w:bCs/>
          <w:color w:val="000000"/>
          <w:sz w:val="26"/>
          <w:szCs w:val="26"/>
        </w:rPr>
        <w:t>¿No</w:t>
      </w:r>
      <w:r>
        <w:rPr>
          <w:rFonts w:ascii="Calibri" w:hAnsi="Calibri"/>
          <w:color w:val="000000"/>
          <w:sz w:val="26"/>
          <w:szCs w:val="26"/>
        </w:rPr>
        <w:t xml:space="preserve"> está seguro de si usted o un miembro de la familia son elegibles? Puede usar la asistencia gratuita para la inscripción.</w:t>
      </w:r>
    </w:p>
    <w:p w14:paraId="4CBB4D36" w14:textId="77777777" w:rsidR="009F418F" w:rsidRDefault="000D1DDD" w:rsidP="009F418F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/>
          <w:color w:val="000000"/>
          <w:sz w:val="24"/>
          <w:szCs w:val="24"/>
        </w:rPr>
        <w:t xml:space="preserve">Para obtener más información, visite </w:t>
      </w:r>
      <w:hyperlink r:id="rId13" w:history="1">
        <w:r>
          <w:rPr>
            <w:rStyle w:val="Hyperlink"/>
            <w:rFonts w:ascii="Calibri" w:hAnsi="Calibri"/>
            <w:color w:val="1155CC"/>
            <w:sz w:val="24"/>
            <w:szCs w:val="24"/>
          </w:rPr>
          <w:t>https://www.healthcare.gov/immigrants/immigration-status/</w:t>
        </w:r>
      </w:hyperlink>
      <w:r>
        <w:rPr>
          <w:rFonts w:ascii="Calibri" w:hAnsi="Calibri"/>
          <w:color w:val="000000"/>
          <w:sz w:val="24"/>
          <w:szCs w:val="24"/>
        </w:rPr>
        <w:t xml:space="preserve">. </w:t>
      </w:r>
    </w:p>
    <w:p w14:paraId="1BECFAD3" w14:textId="32E66B9E" w:rsidR="000D1DDD" w:rsidRPr="009F418F" w:rsidRDefault="00A33901" w:rsidP="009F418F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/>
          <w:color w:val="000000"/>
          <w:sz w:val="24"/>
          <w:szCs w:val="24"/>
        </w:rPr>
        <w:t xml:space="preserve">Para buscar asistencia personal en su área, visite </w:t>
      </w:r>
      <w:hyperlink r:id="rId14" w:anchor="/" w:history="1">
        <w:r>
          <w:rPr>
            <w:rStyle w:val="Hyperlink"/>
            <w:rFonts w:ascii="Calibri" w:hAnsi="Calibri"/>
            <w:color w:val="1155CC"/>
            <w:sz w:val="24"/>
            <w:szCs w:val="24"/>
          </w:rPr>
          <w:t>https://localhelp.healthcare.gov/</w:t>
        </w:r>
      </w:hyperlink>
      <w:r>
        <w:rPr>
          <w:rFonts w:ascii="Calibri" w:hAnsi="Calibri"/>
          <w:color w:val="000000"/>
          <w:sz w:val="24"/>
          <w:szCs w:val="24"/>
        </w:rPr>
        <w:t>.</w:t>
      </w:r>
      <w:r>
        <w:rPr>
          <w:sz w:val="24"/>
          <w:szCs w:val="24"/>
        </w:rPr>
        <w:br/>
      </w:r>
    </w:p>
    <w:p w14:paraId="6D5F1F2E" w14:textId="3E725FC6" w:rsidR="000D1DDD" w:rsidRPr="004C5DA1" w:rsidRDefault="000D1DDD" w:rsidP="00C94D81">
      <w:pPr>
        <w:pStyle w:val="NormalWeb"/>
        <w:spacing w:before="0" w:beforeAutospacing="0" w:after="0" w:afterAutospacing="0"/>
        <w:jc w:val="both"/>
        <w:rPr>
          <w:i/>
          <w:sz w:val="26"/>
          <w:szCs w:val="26"/>
        </w:rPr>
      </w:pPr>
      <w:commentRangeStart w:id="0"/>
      <w:r>
        <w:rPr>
          <w:rFonts w:ascii="Calibri" w:hAnsi="Calibri"/>
          <w:b/>
          <w:color w:val="4F81BD" w:themeColor="accent1"/>
          <w:sz w:val="26"/>
          <w:szCs w:val="26"/>
        </w:rPr>
        <w:t xml:space="preserve">Los niños pueden ser elegibles para la cobertura de </w:t>
      </w:r>
      <w:proofErr w:type="gramStart"/>
      <w:r>
        <w:rPr>
          <w:rFonts w:ascii="Calibri" w:hAnsi="Calibri"/>
          <w:b/>
          <w:color w:val="4F81BD" w:themeColor="accent1"/>
          <w:sz w:val="26"/>
          <w:szCs w:val="26"/>
        </w:rPr>
        <w:t>salud</w:t>
      </w:r>
      <w:proofErr w:type="gramEnd"/>
      <w:r>
        <w:rPr>
          <w:rFonts w:ascii="Calibri" w:hAnsi="Calibri"/>
          <w:b/>
          <w:color w:val="4F81BD" w:themeColor="accent1"/>
          <w:sz w:val="26"/>
          <w:szCs w:val="26"/>
        </w:rPr>
        <w:t xml:space="preserve"> aunque ellos o sus padres sean indocumentados.</w:t>
      </w:r>
      <w:r>
        <w:rPr>
          <w:rFonts w:ascii="Calibri" w:hAnsi="Calibri"/>
          <w:color w:val="4F81BD" w:themeColor="accent1"/>
          <w:sz w:val="26"/>
          <w:szCs w:val="26"/>
        </w:rPr>
        <w:t xml:space="preserve"> </w:t>
      </w:r>
      <w:commentRangeEnd w:id="0"/>
      <w:r w:rsidR="005349FD">
        <w:rPr>
          <w:rStyle w:val="CommentReference"/>
          <w:rFonts w:asciiTheme="minorHAnsi" w:hAnsiTheme="minorHAnsi" w:cstheme="minorBidi"/>
        </w:rPr>
        <w:commentReference w:id="0"/>
      </w:r>
      <w:r>
        <w:rPr>
          <w:rFonts w:ascii="Calibri" w:hAnsi="Calibri"/>
          <w:color w:val="000000"/>
          <w:sz w:val="26"/>
          <w:szCs w:val="26"/>
        </w:rPr>
        <w:t>La inscripción de sus hijos elegibles en el seguro público de salud no perjudicará su solicitud de inmigración.  </w:t>
      </w:r>
      <w:r>
        <w:rPr>
          <w:rFonts w:ascii="Calibri" w:hAnsi="Calibri"/>
          <w:b/>
          <w:bCs/>
          <w:color w:val="000000"/>
          <w:sz w:val="26"/>
          <w:szCs w:val="26"/>
        </w:rPr>
        <w:t>No tiene que informar su situación inmigratoria si va a solicitar el seguro para sus hijos o un miembro de su familia.</w:t>
      </w:r>
      <w:r>
        <w:rPr>
          <w:rFonts w:ascii="Calibri" w:hAnsi="Calibri"/>
          <w:color w:val="000000"/>
          <w:sz w:val="26"/>
          <w:szCs w:val="26"/>
        </w:rPr>
        <w:t xml:space="preserve"> Para los planes de Medicaid, CHIP o ACA, solo la persona que solicita cobertura debe proporcionar su ciudadanía o su situación inmigratoria. Si va a solicitarlo en nombre de un miembro elegible de su familia, como un hijo, solo deberá proporcionar la información de este. Si usted es indocumentado y solicita el seguro para un miembro de su familia, no debe proporcionar ninguna información sobre su situación inmigratoria. En lugar de ello puede decir: </w:t>
      </w:r>
      <w:r>
        <w:rPr>
          <w:rFonts w:ascii="Calibri" w:hAnsi="Calibri"/>
          <w:i/>
          <w:color w:val="000000"/>
          <w:sz w:val="26"/>
          <w:szCs w:val="26"/>
        </w:rPr>
        <w:t>«No solicito el seguro de salud para mí mismo».</w:t>
      </w:r>
      <w:bookmarkStart w:id="1" w:name="_GoBack"/>
      <w:bookmarkEnd w:id="1"/>
    </w:p>
    <w:p w14:paraId="753C2031" w14:textId="4B75A110" w:rsidR="000D1DDD" w:rsidRPr="00207F8E" w:rsidRDefault="000D1DDD" w:rsidP="00C94D81">
      <w:pPr>
        <w:rPr>
          <w:sz w:val="24"/>
          <w:szCs w:val="24"/>
        </w:rPr>
      </w:pPr>
    </w:p>
    <w:p w14:paraId="5103F6B7" w14:textId="022A3840" w:rsidR="00A26D49" w:rsidRPr="0096252E" w:rsidRDefault="0096252E" w:rsidP="00962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96252E">
        <w:rPr>
          <w:rFonts w:ascii="Calibri" w:hAnsi="Calibri"/>
          <w:b/>
          <w:noProof/>
          <w:color w:val="4F81BD" w:themeColor="accent1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8B72E67" wp14:editId="5D83943E">
                <wp:simplePos x="0" y="0"/>
                <wp:positionH relativeFrom="column">
                  <wp:posOffset>350520</wp:posOffset>
                </wp:positionH>
                <wp:positionV relativeFrom="paragraph">
                  <wp:posOffset>1342390</wp:posOffset>
                </wp:positionV>
                <wp:extent cx="5981700" cy="449580"/>
                <wp:effectExtent l="0" t="0" r="19050" b="266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50579" w14:textId="72298AC9" w:rsidR="0096252E" w:rsidRPr="0096252E" w:rsidRDefault="0096252E" w:rsidP="009625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6"/>
                              </w:rPr>
                            </w:pPr>
                            <w:r w:rsidRPr="0096252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26"/>
                              </w:rPr>
                              <w:t>Para obtener más información sobre la elegibilidad para el seguro de salud en [</w:t>
                            </w:r>
                            <w:r w:rsidRPr="0096252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26"/>
                                <w:shd w:val="clear" w:color="auto" w:fill="FFFF00"/>
                              </w:rPr>
                              <w:t>ESTADO</w:t>
                            </w:r>
                            <w:r w:rsidRPr="0096252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26"/>
                              </w:rPr>
                              <w:t>] visite [</w:t>
                            </w:r>
                            <w:r w:rsidRPr="0096252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26"/>
                                <w:shd w:val="clear" w:color="auto" w:fill="FFFF00"/>
                              </w:rPr>
                              <w:t>SITIO WEB, NÚMERO DE TELÉFONO Y OPCIÓN PARA OTROS IDIOMAS</w:t>
                            </w:r>
                            <w:r w:rsidRPr="0096252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26"/>
                              </w:rPr>
                              <w:t>].</w:t>
                            </w:r>
                          </w:p>
                          <w:p w14:paraId="2BDCDFD1" w14:textId="571F987B" w:rsidR="0096252E" w:rsidRDefault="009625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2E67" id="_x0000_s1031" type="#_x0000_t202" style="position:absolute;margin-left:27.6pt;margin-top:105.7pt;width:471pt;height:35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">
                <v:textbox>
                  <w:txbxContent>
                    <w:p w14:paraId="6C650579" w14:textId="72298AC9" w:rsidR="0096252E" w:rsidRPr="0096252E" w:rsidRDefault="0096252E" w:rsidP="009625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2"/>
                          <w:szCs w:val="26"/>
                        </w:rPr>
                      </w:pPr>
                      <w:r w:rsidRPr="0096252E"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26"/>
                        </w:rPr>
                        <w:t>Para obtener más información sobre la elegibilidad para el seguro de salud en [</w:t>
                      </w:r>
                      <w:r w:rsidRPr="0096252E"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26"/>
                          <w:shd w:val="clear" w:color="auto" w:fill="FFFF00"/>
                        </w:rPr>
                        <w:t>ESTADO</w:t>
                      </w:r>
                      <w:r w:rsidRPr="0096252E"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26"/>
                        </w:rPr>
                        <w:t>] visite [</w:t>
                      </w:r>
                      <w:r w:rsidRPr="0096252E"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26"/>
                          <w:shd w:val="clear" w:color="auto" w:fill="FFFF00"/>
                        </w:rPr>
                        <w:t>SITIO WEB, NÚMERO DE TELÉFONO Y OPCIÓN PARA OTROS IDIOMAS</w:t>
                      </w:r>
                      <w:r w:rsidRPr="0096252E"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26"/>
                        </w:rPr>
                        <w:t>].</w:t>
                      </w:r>
                    </w:p>
                    <w:p w14:paraId="2BDCDFD1" w14:textId="571F987B" w:rsidR="0096252E" w:rsidRDefault="0096252E"/>
                  </w:txbxContent>
                </v:textbox>
              </v:shape>
            </w:pict>
          </mc:Fallback>
        </mc:AlternateContent>
      </w:r>
      <w:r w:rsidR="000D1DDD">
        <w:rPr>
          <w:rFonts w:ascii="Calibri" w:hAnsi="Calibri"/>
          <w:b/>
          <w:color w:val="4F81BD" w:themeColor="accent1"/>
          <w:sz w:val="26"/>
          <w:szCs w:val="26"/>
        </w:rPr>
        <w:t>Todas las personas tienen derecho a contar con un intérprete cuando solicitan un seguro de salud o atención médica.</w:t>
      </w:r>
      <w:r w:rsidR="000D1DDD"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</w:t>
      </w:r>
      <w:r w:rsidR="000D1DDD">
        <w:rPr>
          <w:rFonts w:ascii="Calibri" w:hAnsi="Calibri"/>
          <w:color w:val="000000"/>
          <w:sz w:val="26"/>
          <w:szCs w:val="26"/>
        </w:rPr>
        <w:t>Tiene derecho a contar con un intérprete sin costo cuando solicita un plan de Medicaid, CHIP o ACA. Tiene derecho a contar con un intérprete sin costo cuando solicita atención médica en un hospital o centro de salud comunitario. Los hospitales y los centros de salud comunitarios pueden brindar asistencia a los pacientes a través de personal bilingüe, servicios de interpretación telefónica o intérpretes calificados en persona.</w:t>
      </w:r>
    </w:p>
    <w:sectPr w:rsidR="00A26D49" w:rsidRPr="0096252E" w:rsidSect="0096252E">
      <w:headerReference w:type="default" r:id="rId18"/>
      <w:footerReference w:type="default" r:id="rId19"/>
      <w:pgSz w:w="12240" w:h="15840"/>
      <w:pgMar w:top="720" w:right="720" w:bottom="360" w:left="720" w:header="720" w:footer="187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Katherine Lundie" w:date="2019-08-05T18:40:00Z" w:initials="KL">
    <w:p w14:paraId="05E48559" w14:textId="6191D482" w:rsidR="005349FD" w:rsidRDefault="005349FD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ascii="Arial" w:hAnsi="Arial" w:cs="Arial"/>
          <w:i/>
        </w:rPr>
        <w:t>Clarify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if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your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state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provides</w:t>
      </w:r>
      <w:proofErr w:type="spellEnd"/>
      <w:r>
        <w:rPr>
          <w:rFonts w:ascii="Arial" w:hAnsi="Arial" w:cs="Arial"/>
          <w:i/>
        </w:rPr>
        <w:t xml:space="preserve"> Medicaid </w:t>
      </w:r>
      <w:proofErr w:type="spellStart"/>
      <w:r>
        <w:rPr>
          <w:rFonts w:ascii="Arial" w:hAnsi="Arial" w:cs="Arial"/>
          <w:i/>
        </w:rPr>
        <w:t>to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other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immigration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statuses</w:t>
      </w:r>
      <w:proofErr w:type="spellEnd"/>
      <w:r>
        <w:rPr>
          <w:rFonts w:ascii="Arial" w:hAnsi="Arial" w:cs="Arial"/>
          <w:i/>
        </w:rPr>
        <w:t xml:space="preserve"> as </w:t>
      </w:r>
      <w:proofErr w:type="spellStart"/>
      <w:r>
        <w:rPr>
          <w:rFonts w:ascii="Arial" w:hAnsi="Arial" w:cs="Arial"/>
          <w:i/>
        </w:rPr>
        <w:t>well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such</w:t>
      </w:r>
      <w:proofErr w:type="spellEnd"/>
      <w:r>
        <w:rPr>
          <w:rFonts w:ascii="Arial" w:hAnsi="Arial" w:cs="Arial"/>
          <w:i/>
        </w:rPr>
        <w:t xml:space="preserve"> as </w:t>
      </w:r>
      <w:proofErr w:type="spellStart"/>
      <w:r>
        <w:rPr>
          <w:rFonts w:ascii="Arial" w:hAnsi="Arial" w:cs="Arial"/>
          <w:i/>
        </w:rPr>
        <w:t>to</w:t>
      </w:r>
      <w:proofErr w:type="spellEnd"/>
      <w:r>
        <w:rPr>
          <w:rFonts w:ascii="Arial" w:hAnsi="Arial" w:cs="Arial"/>
          <w:i/>
        </w:rPr>
        <w:t xml:space="preserve"> DACA, </w:t>
      </w:r>
      <w:proofErr w:type="spellStart"/>
      <w:r>
        <w:rPr>
          <w:rFonts w:ascii="Arial" w:hAnsi="Arial" w:cs="Arial"/>
          <w:i/>
        </w:rPr>
        <w:t>undocumented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children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or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young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adults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pregnant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women</w:t>
      </w:r>
      <w:proofErr w:type="spellEnd"/>
      <w:r>
        <w:rPr>
          <w:rFonts w:ascii="Arial" w:hAnsi="Arial" w:cs="Arial"/>
          <w:i/>
        </w:rPr>
        <w:t>, etc.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5E4855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E48559" w16cid:durableId="20F2F6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C037D" w14:textId="77777777" w:rsidR="008B6F7F" w:rsidRDefault="008B6F7F" w:rsidP="00160AB5">
      <w:r>
        <w:separator/>
      </w:r>
    </w:p>
  </w:endnote>
  <w:endnote w:type="continuationSeparator" w:id="0">
    <w:p w14:paraId="697AF702" w14:textId="77777777" w:rsidR="008B6F7F" w:rsidRDefault="008B6F7F" w:rsidP="00160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83" w:usb1="00000000" w:usb2="00000000" w:usb3="00000000" w:csb0="00000009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9D149" w14:textId="005EF35A" w:rsidR="00177551" w:rsidRPr="002D3CA3" w:rsidRDefault="00177551" w:rsidP="002D3CA3">
    <w:pPr>
      <w:pStyle w:val="Footer"/>
      <w:tabs>
        <w:tab w:val="clear" w:pos="9360"/>
      </w:tabs>
      <w:ind w:right="-720"/>
      <w:jc w:val="right"/>
      <w:rPr>
        <w:rFonts w:asciiTheme="majorHAnsi" w:hAnsiTheme="majorHAnsi" w:cstheme="majorHAnsi"/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1BC30" w14:textId="77777777" w:rsidR="008B6F7F" w:rsidRDefault="008B6F7F" w:rsidP="00160AB5">
      <w:r>
        <w:separator/>
      </w:r>
    </w:p>
  </w:footnote>
  <w:footnote w:type="continuationSeparator" w:id="0">
    <w:p w14:paraId="01B4A7BF" w14:textId="77777777" w:rsidR="008B6F7F" w:rsidRDefault="008B6F7F" w:rsidP="00160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B74C4" w14:textId="167F08B8" w:rsidR="001B764B" w:rsidRDefault="001B764B">
    <w:pPr>
      <w:pStyle w:val="Header"/>
    </w:pPr>
  </w:p>
  <w:p w14:paraId="1536C87D" w14:textId="46697C0E" w:rsidR="001B764B" w:rsidRDefault="001B764B">
    <w:pPr>
      <w:pStyle w:val="Header"/>
    </w:pPr>
  </w:p>
  <w:p w14:paraId="16CAAF01" w14:textId="14D7F50D" w:rsidR="002D3CA3" w:rsidRDefault="002D3CA3">
    <w:pPr>
      <w:pStyle w:val="Header"/>
    </w:pPr>
  </w:p>
  <w:p w14:paraId="300AAFBB" w14:textId="2B5DC484" w:rsidR="001B764B" w:rsidRDefault="001B76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03052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B2C24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A699C"/>
    <w:multiLevelType w:val="hybridMultilevel"/>
    <w:tmpl w:val="99689C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7B053A"/>
    <w:multiLevelType w:val="hybridMultilevel"/>
    <w:tmpl w:val="46C6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F13E8"/>
    <w:multiLevelType w:val="hybridMultilevel"/>
    <w:tmpl w:val="DCDED656"/>
    <w:lvl w:ilvl="0" w:tplc="3EEA0C2A">
      <w:start w:val="1"/>
      <w:numFmt w:val="bullet"/>
      <w:lvlText w:val=""/>
      <w:lvlJc w:val="left"/>
      <w:pPr>
        <w:tabs>
          <w:tab w:val="num" w:pos="288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94F03"/>
    <w:multiLevelType w:val="hybridMultilevel"/>
    <w:tmpl w:val="E02ED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12AA1"/>
    <w:multiLevelType w:val="hybridMultilevel"/>
    <w:tmpl w:val="32C065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B32E7F"/>
    <w:multiLevelType w:val="hybridMultilevel"/>
    <w:tmpl w:val="FE4420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9A2178"/>
    <w:multiLevelType w:val="hybridMultilevel"/>
    <w:tmpl w:val="7E480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F0F46"/>
    <w:multiLevelType w:val="hybridMultilevel"/>
    <w:tmpl w:val="6C6AA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10E4A"/>
    <w:multiLevelType w:val="hybridMultilevel"/>
    <w:tmpl w:val="CCAA11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474C27"/>
    <w:multiLevelType w:val="hybridMultilevel"/>
    <w:tmpl w:val="A76431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240E87"/>
    <w:multiLevelType w:val="hybridMultilevel"/>
    <w:tmpl w:val="1202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D0817"/>
    <w:multiLevelType w:val="hybridMultilevel"/>
    <w:tmpl w:val="20D84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23CB3"/>
    <w:multiLevelType w:val="hybridMultilevel"/>
    <w:tmpl w:val="B436FBEA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5" w15:restartNumberingAfterBreak="0">
    <w:nsid w:val="54132D6A"/>
    <w:multiLevelType w:val="hybridMultilevel"/>
    <w:tmpl w:val="72385120"/>
    <w:lvl w:ilvl="0" w:tplc="E182E234">
      <w:start w:val="1"/>
      <w:numFmt w:val="bullet"/>
      <w:suff w:val="space"/>
      <w:lvlText w:val=""/>
      <w:lvlJc w:val="left"/>
      <w:pPr>
        <w:ind w:left="4752" w:hanging="25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16" w15:restartNumberingAfterBreak="0">
    <w:nsid w:val="5BE4017A"/>
    <w:multiLevelType w:val="hybridMultilevel"/>
    <w:tmpl w:val="D3782C5A"/>
    <w:lvl w:ilvl="0" w:tplc="606A55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956EC"/>
    <w:multiLevelType w:val="hybridMultilevel"/>
    <w:tmpl w:val="EDF2D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83C06E9"/>
    <w:multiLevelType w:val="hybridMultilevel"/>
    <w:tmpl w:val="9EA6B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2753B"/>
    <w:multiLevelType w:val="hybridMultilevel"/>
    <w:tmpl w:val="5C96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D0A9A"/>
    <w:multiLevelType w:val="hybridMultilevel"/>
    <w:tmpl w:val="2946EE54"/>
    <w:lvl w:ilvl="0" w:tplc="3FE20B42">
      <w:start w:val="1"/>
      <w:numFmt w:val="bullet"/>
      <w:lvlText w:val=""/>
      <w:lvlJc w:val="left"/>
      <w:pPr>
        <w:tabs>
          <w:tab w:val="num" w:pos="288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2F1845"/>
    <w:multiLevelType w:val="hybridMultilevel"/>
    <w:tmpl w:val="8A4C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C27C4"/>
    <w:multiLevelType w:val="hybridMultilevel"/>
    <w:tmpl w:val="A44806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20"/>
  </w:num>
  <w:num w:numId="4">
    <w:abstractNumId w:val="1"/>
  </w:num>
  <w:num w:numId="5">
    <w:abstractNumId w:val="19"/>
  </w:num>
  <w:num w:numId="6">
    <w:abstractNumId w:val="0"/>
  </w:num>
  <w:num w:numId="7">
    <w:abstractNumId w:val="4"/>
  </w:num>
  <w:num w:numId="8">
    <w:abstractNumId w:val="22"/>
  </w:num>
  <w:num w:numId="9">
    <w:abstractNumId w:val="7"/>
  </w:num>
  <w:num w:numId="10">
    <w:abstractNumId w:val="17"/>
  </w:num>
  <w:num w:numId="11">
    <w:abstractNumId w:val="2"/>
  </w:num>
  <w:num w:numId="12">
    <w:abstractNumId w:val="6"/>
  </w:num>
  <w:num w:numId="13">
    <w:abstractNumId w:val="10"/>
  </w:num>
  <w:num w:numId="14">
    <w:abstractNumId w:val="9"/>
  </w:num>
  <w:num w:numId="15">
    <w:abstractNumId w:val="3"/>
  </w:num>
  <w:num w:numId="16">
    <w:abstractNumId w:val="5"/>
  </w:num>
  <w:num w:numId="17">
    <w:abstractNumId w:val="16"/>
  </w:num>
  <w:num w:numId="18">
    <w:abstractNumId w:val="12"/>
  </w:num>
  <w:num w:numId="19">
    <w:abstractNumId w:val="18"/>
  </w:num>
  <w:num w:numId="20">
    <w:abstractNumId w:val="14"/>
  </w:num>
  <w:num w:numId="21">
    <w:abstractNumId w:val="15"/>
  </w:num>
  <w:num w:numId="22">
    <w:abstractNumId w:val="21"/>
  </w:num>
  <w:num w:numId="23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therine Lundie">
    <w15:presenceInfo w15:providerId="AD" w15:userId="S-1-5-21-2577732199-2455376107-3776783724-26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EB"/>
    <w:rsid w:val="000039BD"/>
    <w:rsid w:val="000068E1"/>
    <w:rsid w:val="00026984"/>
    <w:rsid w:val="00034C70"/>
    <w:rsid w:val="000372DD"/>
    <w:rsid w:val="00064F40"/>
    <w:rsid w:val="000A3329"/>
    <w:rsid w:val="000A7E30"/>
    <w:rsid w:val="000C4031"/>
    <w:rsid w:val="000C425E"/>
    <w:rsid w:val="000C7B57"/>
    <w:rsid w:val="000D1C5F"/>
    <w:rsid w:val="000D1DDD"/>
    <w:rsid w:val="000D6283"/>
    <w:rsid w:val="000E34CF"/>
    <w:rsid w:val="000F18CE"/>
    <w:rsid w:val="00102F51"/>
    <w:rsid w:val="00115157"/>
    <w:rsid w:val="00123B34"/>
    <w:rsid w:val="00132DBF"/>
    <w:rsid w:val="00134BA3"/>
    <w:rsid w:val="0014090B"/>
    <w:rsid w:val="00140CDA"/>
    <w:rsid w:val="00160AB5"/>
    <w:rsid w:val="001773D6"/>
    <w:rsid w:val="00177551"/>
    <w:rsid w:val="00177F34"/>
    <w:rsid w:val="001A64BE"/>
    <w:rsid w:val="001B764B"/>
    <w:rsid w:val="001B76A9"/>
    <w:rsid w:val="001C18DB"/>
    <w:rsid w:val="001E184D"/>
    <w:rsid w:val="001E36E8"/>
    <w:rsid w:val="001E42A2"/>
    <w:rsid w:val="001F34EF"/>
    <w:rsid w:val="002067B6"/>
    <w:rsid w:val="00207F8E"/>
    <w:rsid w:val="00222467"/>
    <w:rsid w:val="00226980"/>
    <w:rsid w:val="0025205F"/>
    <w:rsid w:val="00254D19"/>
    <w:rsid w:val="00260B91"/>
    <w:rsid w:val="002813B9"/>
    <w:rsid w:val="002B5D6A"/>
    <w:rsid w:val="002C6B66"/>
    <w:rsid w:val="002D3CA3"/>
    <w:rsid w:val="002D4BFE"/>
    <w:rsid w:val="002E07FA"/>
    <w:rsid w:val="002F0D1D"/>
    <w:rsid w:val="00300D4B"/>
    <w:rsid w:val="0030175E"/>
    <w:rsid w:val="00302DD9"/>
    <w:rsid w:val="00303E4F"/>
    <w:rsid w:val="00345D73"/>
    <w:rsid w:val="00356FEB"/>
    <w:rsid w:val="00363CF6"/>
    <w:rsid w:val="003715EF"/>
    <w:rsid w:val="003B4B4E"/>
    <w:rsid w:val="003B6D16"/>
    <w:rsid w:val="003C6191"/>
    <w:rsid w:val="003D0222"/>
    <w:rsid w:val="003D741E"/>
    <w:rsid w:val="003F7FDC"/>
    <w:rsid w:val="00402FBF"/>
    <w:rsid w:val="00410ABE"/>
    <w:rsid w:val="0043637F"/>
    <w:rsid w:val="004414B5"/>
    <w:rsid w:val="00442F74"/>
    <w:rsid w:val="00451B7F"/>
    <w:rsid w:val="0047737E"/>
    <w:rsid w:val="00484107"/>
    <w:rsid w:val="004979B6"/>
    <w:rsid w:val="004C5DA1"/>
    <w:rsid w:val="004E3361"/>
    <w:rsid w:val="004F0FA7"/>
    <w:rsid w:val="005100F7"/>
    <w:rsid w:val="005349FD"/>
    <w:rsid w:val="00535384"/>
    <w:rsid w:val="0055492B"/>
    <w:rsid w:val="00570ADF"/>
    <w:rsid w:val="005739B4"/>
    <w:rsid w:val="00573A11"/>
    <w:rsid w:val="00591EDA"/>
    <w:rsid w:val="0059404B"/>
    <w:rsid w:val="005A16A5"/>
    <w:rsid w:val="005B0C9F"/>
    <w:rsid w:val="005C36B1"/>
    <w:rsid w:val="005E1819"/>
    <w:rsid w:val="005E53AB"/>
    <w:rsid w:val="006020F5"/>
    <w:rsid w:val="00634AC5"/>
    <w:rsid w:val="00636D2E"/>
    <w:rsid w:val="00637106"/>
    <w:rsid w:val="00664627"/>
    <w:rsid w:val="006745A2"/>
    <w:rsid w:val="00686196"/>
    <w:rsid w:val="006A1D15"/>
    <w:rsid w:val="006A742F"/>
    <w:rsid w:val="006B6E64"/>
    <w:rsid w:val="006F2CD6"/>
    <w:rsid w:val="006F7E52"/>
    <w:rsid w:val="006F7FCC"/>
    <w:rsid w:val="00727BCB"/>
    <w:rsid w:val="007362E0"/>
    <w:rsid w:val="0075306B"/>
    <w:rsid w:val="007533DA"/>
    <w:rsid w:val="00756295"/>
    <w:rsid w:val="007B6B6E"/>
    <w:rsid w:val="007C2010"/>
    <w:rsid w:val="007C6C96"/>
    <w:rsid w:val="007D1EFB"/>
    <w:rsid w:val="007D4827"/>
    <w:rsid w:val="007F2399"/>
    <w:rsid w:val="00800454"/>
    <w:rsid w:val="00811EA4"/>
    <w:rsid w:val="00813E4A"/>
    <w:rsid w:val="008473A4"/>
    <w:rsid w:val="0085236D"/>
    <w:rsid w:val="008635D4"/>
    <w:rsid w:val="008658E8"/>
    <w:rsid w:val="00870799"/>
    <w:rsid w:val="00884AF2"/>
    <w:rsid w:val="00895B04"/>
    <w:rsid w:val="008B51D7"/>
    <w:rsid w:val="008B6F7F"/>
    <w:rsid w:val="008C20D9"/>
    <w:rsid w:val="008C662D"/>
    <w:rsid w:val="008F27ED"/>
    <w:rsid w:val="00923ACD"/>
    <w:rsid w:val="00924A20"/>
    <w:rsid w:val="0092731D"/>
    <w:rsid w:val="009466FD"/>
    <w:rsid w:val="009569D3"/>
    <w:rsid w:val="0096021A"/>
    <w:rsid w:val="0096252E"/>
    <w:rsid w:val="00967D15"/>
    <w:rsid w:val="00976556"/>
    <w:rsid w:val="0098562F"/>
    <w:rsid w:val="00992A13"/>
    <w:rsid w:val="009B729C"/>
    <w:rsid w:val="009C001D"/>
    <w:rsid w:val="009C1ED5"/>
    <w:rsid w:val="009C69AD"/>
    <w:rsid w:val="009C6FFE"/>
    <w:rsid w:val="009D5C61"/>
    <w:rsid w:val="009F418F"/>
    <w:rsid w:val="00A26D49"/>
    <w:rsid w:val="00A32501"/>
    <w:rsid w:val="00A33901"/>
    <w:rsid w:val="00A370BA"/>
    <w:rsid w:val="00A466F2"/>
    <w:rsid w:val="00A530BD"/>
    <w:rsid w:val="00A53B44"/>
    <w:rsid w:val="00A618C4"/>
    <w:rsid w:val="00A75E82"/>
    <w:rsid w:val="00A86474"/>
    <w:rsid w:val="00AA7AC5"/>
    <w:rsid w:val="00AD73E3"/>
    <w:rsid w:val="00AE4790"/>
    <w:rsid w:val="00AF05CB"/>
    <w:rsid w:val="00AF512D"/>
    <w:rsid w:val="00B041CB"/>
    <w:rsid w:val="00B224A8"/>
    <w:rsid w:val="00B4392B"/>
    <w:rsid w:val="00BB0C85"/>
    <w:rsid w:val="00BC1544"/>
    <w:rsid w:val="00BE3988"/>
    <w:rsid w:val="00BE7DF7"/>
    <w:rsid w:val="00BF7BA0"/>
    <w:rsid w:val="00C11B8A"/>
    <w:rsid w:val="00C154A0"/>
    <w:rsid w:val="00C17934"/>
    <w:rsid w:val="00C37FF3"/>
    <w:rsid w:val="00C4734D"/>
    <w:rsid w:val="00C65773"/>
    <w:rsid w:val="00C678C4"/>
    <w:rsid w:val="00C7099A"/>
    <w:rsid w:val="00C84FC6"/>
    <w:rsid w:val="00C94D81"/>
    <w:rsid w:val="00C951E1"/>
    <w:rsid w:val="00C95257"/>
    <w:rsid w:val="00C976BE"/>
    <w:rsid w:val="00CC25FC"/>
    <w:rsid w:val="00CD2B7A"/>
    <w:rsid w:val="00CE45A7"/>
    <w:rsid w:val="00D21EC6"/>
    <w:rsid w:val="00D22F06"/>
    <w:rsid w:val="00D658BA"/>
    <w:rsid w:val="00D7117B"/>
    <w:rsid w:val="00D85FBD"/>
    <w:rsid w:val="00DA1EF9"/>
    <w:rsid w:val="00DA5BE3"/>
    <w:rsid w:val="00DC20F2"/>
    <w:rsid w:val="00DE153A"/>
    <w:rsid w:val="00DF7E94"/>
    <w:rsid w:val="00E02810"/>
    <w:rsid w:val="00E04775"/>
    <w:rsid w:val="00E1642A"/>
    <w:rsid w:val="00E25A47"/>
    <w:rsid w:val="00E34404"/>
    <w:rsid w:val="00E40D6A"/>
    <w:rsid w:val="00E418DB"/>
    <w:rsid w:val="00E54A4C"/>
    <w:rsid w:val="00E60548"/>
    <w:rsid w:val="00E627E7"/>
    <w:rsid w:val="00E721F3"/>
    <w:rsid w:val="00E9164A"/>
    <w:rsid w:val="00E93FB5"/>
    <w:rsid w:val="00EA63D3"/>
    <w:rsid w:val="00EA6487"/>
    <w:rsid w:val="00EB2ECB"/>
    <w:rsid w:val="00EC0129"/>
    <w:rsid w:val="00EC1D5D"/>
    <w:rsid w:val="00EC5AD7"/>
    <w:rsid w:val="00ED4701"/>
    <w:rsid w:val="00ED61C8"/>
    <w:rsid w:val="00EE12DE"/>
    <w:rsid w:val="00EE7A56"/>
    <w:rsid w:val="00EF56EA"/>
    <w:rsid w:val="00EF6515"/>
    <w:rsid w:val="00F04275"/>
    <w:rsid w:val="00F11B02"/>
    <w:rsid w:val="00F136F1"/>
    <w:rsid w:val="00F35ADE"/>
    <w:rsid w:val="00F36FBA"/>
    <w:rsid w:val="00F40063"/>
    <w:rsid w:val="00F43759"/>
    <w:rsid w:val="00F52C96"/>
    <w:rsid w:val="00F539B0"/>
    <w:rsid w:val="00F61A16"/>
    <w:rsid w:val="00F64CAA"/>
    <w:rsid w:val="00F72182"/>
    <w:rsid w:val="00FA6F63"/>
    <w:rsid w:val="00FB4778"/>
    <w:rsid w:val="00FE0674"/>
    <w:rsid w:val="00FE5418"/>
    <w:rsid w:val="00FE6E8C"/>
    <w:rsid w:val="00FE7E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2C12C2"/>
  <w15:docId w15:val="{3549CF15-45EA-4CF2-8B8A-65E65942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041C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1C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1C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1C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1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1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1CB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951E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951E1"/>
    <w:rPr>
      <w:i/>
      <w:iCs/>
    </w:rPr>
  </w:style>
  <w:style w:type="character" w:styleId="Hyperlink">
    <w:name w:val="Hyperlink"/>
    <w:basedOn w:val="DefaultParagraphFont"/>
    <w:uiPriority w:val="99"/>
    <w:unhideWhenUsed/>
    <w:rsid w:val="008707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40D6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60AB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0AB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60AB5"/>
    <w:rPr>
      <w:vertAlign w:val="superscript"/>
    </w:rPr>
  </w:style>
  <w:style w:type="paragraph" w:styleId="NoSpacing">
    <w:name w:val="No Spacing"/>
    <w:link w:val="NoSpacingChar"/>
    <w:uiPriority w:val="1"/>
    <w:qFormat/>
    <w:rsid w:val="000C7B57"/>
  </w:style>
  <w:style w:type="character" w:customStyle="1" w:styleId="NoSpacingChar">
    <w:name w:val="No Spacing Char"/>
    <w:basedOn w:val="DefaultParagraphFont"/>
    <w:link w:val="NoSpacing"/>
    <w:uiPriority w:val="1"/>
    <w:rsid w:val="000C7B57"/>
  </w:style>
  <w:style w:type="paragraph" w:styleId="Revision">
    <w:name w:val="Revision"/>
    <w:hidden/>
    <w:uiPriority w:val="99"/>
    <w:semiHidden/>
    <w:rsid w:val="00637106"/>
  </w:style>
  <w:style w:type="character" w:styleId="FollowedHyperlink">
    <w:name w:val="FollowedHyperlink"/>
    <w:basedOn w:val="DefaultParagraphFont"/>
    <w:uiPriority w:val="99"/>
    <w:semiHidden/>
    <w:unhideWhenUsed/>
    <w:rsid w:val="00D7117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9525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B6B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76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64B"/>
  </w:style>
  <w:style w:type="paragraph" w:styleId="Footer">
    <w:name w:val="footer"/>
    <w:basedOn w:val="Normal"/>
    <w:link w:val="FooterChar"/>
    <w:uiPriority w:val="99"/>
    <w:unhideWhenUsed/>
    <w:rsid w:val="001B76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64B"/>
  </w:style>
  <w:style w:type="table" w:styleId="TableGrid">
    <w:name w:val="Table Grid"/>
    <w:basedOn w:val="TableNormal"/>
    <w:uiPriority w:val="59"/>
    <w:rsid w:val="00927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5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87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ealthcare.gov/immigrants/immigration-statu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fcclinics.org/find-clinic" TargetMode="Externa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10" Type="http://schemas.openxmlformats.org/officeDocument/2006/relationships/hyperlink" Target="https://findahealthcenter.hrsa.gov/widgetspanish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indahealthcenter.hrsa.gov" TargetMode="External"/><Relationship Id="rId14" Type="http://schemas.openxmlformats.org/officeDocument/2006/relationships/hyperlink" Target="https://localhelp.healthcare.gov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11ED9-BEE5-42B2-84BD-2C4B1DBE7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O'Rourke</dc:creator>
  <cp:keywords/>
  <dc:description/>
  <cp:lastModifiedBy>Katherine Lundie</cp:lastModifiedBy>
  <cp:revision>27</cp:revision>
  <cp:lastPrinted>2019-04-14T21:51:00Z</cp:lastPrinted>
  <dcterms:created xsi:type="dcterms:W3CDTF">2019-05-03T14:04:00Z</dcterms:created>
  <dcterms:modified xsi:type="dcterms:W3CDTF">2019-08-05T22:40:00Z</dcterms:modified>
</cp:coreProperties>
</file>